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50" w:rsidRDefault="001442B4" w:rsidP="00E34D2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Sprostać wyzwaniom medycyny i zmianom w ochronie zdrowia</w:t>
      </w:r>
      <w:r w:rsidR="002C1427">
        <w:rPr>
          <w:rFonts w:cstheme="minorHAnsi"/>
          <w:b/>
        </w:rPr>
        <w:t xml:space="preserve"> czyli SALMED 2020</w:t>
      </w:r>
    </w:p>
    <w:p w:rsidR="001442B4" w:rsidRDefault="001442B4" w:rsidP="00E34D24">
      <w:pPr>
        <w:spacing w:after="0" w:line="240" w:lineRule="auto"/>
        <w:jc w:val="both"/>
        <w:rPr>
          <w:rFonts w:cstheme="minorHAnsi"/>
          <w:b/>
        </w:rPr>
      </w:pPr>
    </w:p>
    <w:p w:rsidR="00E34D24" w:rsidRDefault="007B76F6" w:rsidP="00E34D2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proofErr w:type="spellStart"/>
      <w:r w:rsidRPr="00E34D24">
        <w:rPr>
          <w:rFonts w:cstheme="minorHAnsi"/>
          <w:b/>
        </w:rPr>
        <w:t>Cyberbezpieczeństwo</w:t>
      </w:r>
      <w:proofErr w:type="spellEnd"/>
      <w:r w:rsidRPr="00E34D24">
        <w:rPr>
          <w:rFonts w:cstheme="minorHAnsi"/>
          <w:b/>
        </w:rPr>
        <w:t xml:space="preserve"> i informatyzacja w ochronie zdrowia, strefa start-</w:t>
      </w:r>
      <w:proofErr w:type="spellStart"/>
      <w:r w:rsidRPr="00E34D24">
        <w:rPr>
          <w:rFonts w:cstheme="minorHAnsi"/>
          <w:b/>
        </w:rPr>
        <w:t>upów</w:t>
      </w:r>
      <w:proofErr w:type="spellEnd"/>
      <w:r w:rsidRPr="00E34D24">
        <w:rPr>
          <w:rFonts w:cstheme="minorHAnsi"/>
          <w:b/>
        </w:rPr>
        <w:t xml:space="preserve">, oferta </w:t>
      </w:r>
      <w:r w:rsidR="00E34D24">
        <w:rPr>
          <w:rFonts w:cstheme="minorHAnsi"/>
          <w:b/>
        </w:rPr>
        <w:t xml:space="preserve">programowa </w:t>
      </w:r>
      <w:r w:rsidRPr="00E34D24">
        <w:rPr>
          <w:rFonts w:cstheme="minorHAnsi"/>
          <w:b/>
        </w:rPr>
        <w:t xml:space="preserve">dla sektora rehabilitacji – to tylko niektóre z </w:t>
      </w:r>
      <w:r w:rsidR="00E34D24">
        <w:rPr>
          <w:rFonts w:cstheme="minorHAnsi"/>
          <w:b/>
        </w:rPr>
        <w:t xml:space="preserve">planowanych </w:t>
      </w:r>
      <w:r w:rsidRPr="00E34D24">
        <w:rPr>
          <w:rFonts w:cstheme="minorHAnsi"/>
          <w:b/>
        </w:rPr>
        <w:t>tematów</w:t>
      </w:r>
      <w:r w:rsidR="00E34D24">
        <w:rPr>
          <w:rFonts w:cstheme="minorHAnsi"/>
          <w:b/>
        </w:rPr>
        <w:t xml:space="preserve"> </w:t>
      </w:r>
      <w:r w:rsidRPr="00E34D24">
        <w:rPr>
          <w:rFonts w:cstheme="minorHAnsi"/>
          <w:b/>
        </w:rPr>
        <w:t>targów SALMED</w:t>
      </w:r>
      <w:r w:rsidR="00E34D24">
        <w:rPr>
          <w:rFonts w:cstheme="minorHAnsi"/>
          <w:b/>
        </w:rPr>
        <w:t xml:space="preserve"> 2020</w:t>
      </w:r>
      <w:r w:rsidRPr="00E34D24">
        <w:rPr>
          <w:rFonts w:cstheme="minorHAnsi"/>
          <w:b/>
        </w:rPr>
        <w:t xml:space="preserve">. </w:t>
      </w:r>
      <w:r w:rsidR="00F0303B">
        <w:rPr>
          <w:rFonts w:cstheme="minorHAnsi"/>
          <w:b/>
        </w:rPr>
        <w:t xml:space="preserve">Pod lupą ekspertów znajdą się zmiany w </w:t>
      </w:r>
      <w:r w:rsidR="00F0303B">
        <w:rPr>
          <w:rFonts w:eastAsia="Times New Roman" w:cstheme="minorHAnsi"/>
          <w:b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Prawie</w:t>
      </w:r>
      <w:r w:rsidRPr="00E34D24">
        <w:rPr>
          <w:rFonts w:eastAsia="Times New Roman" w:cstheme="minorHAnsi"/>
          <w:b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zamówień pub</w:t>
      </w:r>
      <w:r w:rsidR="00E34D24">
        <w:rPr>
          <w:rFonts w:eastAsia="Times New Roman" w:cstheme="minorHAnsi"/>
          <w:b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licznych,</w:t>
      </w:r>
      <w:r w:rsidRPr="00E34D24">
        <w:rPr>
          <w:rFonts w:eastAsia="Times New Roman" w:cstheme="minorHAnsi"/>
          <w:b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4D24">
        <w:rPr>
          <w:rFonts w:cstheme="minorHAnsi"/>
          <w:b/>
        </w:rPr>
        <w:t>n</w:t>
      </w:r>
      <w:r w:rsidRPr="00E34D24">
        <w:rPr>
          <w:rFonts w:cstheme="minorHAnsi"/>
          <w:b/>
        </w:rPr>
        <w:t xml:space="preserve">ie zabraknie także </w:t>
      </w:r>
      <w:r w:rsidRPr="00E34D24">
        <w:rPr>
          <w:rFonts w:eastAsia="Times New Roman" w:cstheme="minorHAnsi"/>
          <w:b/>
          <w:lang w:eastAsia="pl-PL"/>
        </w:rPr>
        <w:t>rozwiązań ułatwiających placówkom medycznym wybór sprzętu</w:t>
      </w:r>
      <w:r w:rsidR="00E34D24">
        <w:rPr>
          <w:rFonts w:eastAsia="Times New Roman" w:cstheme="minorHAnsi"/>
          <w:b/>
          <w:lang w:eastAsia="pl-PL"/>
        </w:rPr>
        <w:t>. Projekt wspierany jest przez kluczowe organizacje</w:t>
      </w:r>
      <w:r w:rsidR="006219E3">
        <w:rPr>
          <w:rFonts w:eastAsia="Times New Roman" w:cstheme="minorHAnsi"/>
          <w:b/>
          <w:lang w:eastAsia="pl-PL"/>
        </w:rPr>
        <w:t xml:space="preserve"> w ochronie zdrowia</w:t>
      </w:r>
      <w:r w:rsidR="00E34D24">
        <w:rPr>
          <w:rFonts w:eastAsia="Times New Roman" w:cstheme="minorHAnsi"/>
          <w:b/>
          <w:lang w:eastAsia="pl-PL"/>
        </w:rPr>
        <w:t>.</w:t>
      </w:r>
    </w:p>
    <w:p w:rsidR="00CA186C" w:rsidRPr="00CA186C" w:rsidRDefault="00CA186C" w:rsidP="00E34D2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CA186C" w:rsidRPr="00CA186C" w:rsidRDefault="00CA186C" w:rsidP="00CA186C">
      <w:pPr>
        <w:pStyle w:val="Normalny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186C">
        <w:rPr>
          <w:rFonts w:asciiTheme="minorHAnsi" w:hAnsiTheme="minorHAnsi" w:cstheme="minorHAnsi"/>
          <w:sz w:val="22"/>
          <w:szCs w:val="22"/>
          <w:shd w:val="clear" w:color="auto" w:fill="FFFFFF"/>
        </w:rPr>
        <w:t>SALMED to największe w Polsce targi sprzętu medycznego gromadzące liderów rynku.</w:t>
      </w:r>
      <w:r w:rsidR="002256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67E64">
        <w:rPr>
          <w:rFonts w:asciiTheme="minorHAnsi" w:hAnsiTheme="minorHAnsi" w:cstheme="minorHAnsi"/>
          <w:sz w:val="22"/>
          <w:szCs w:val="22"/>
          <w:shd w:val="clear" w:color="auto" w:fill="FFFFFF"/>
        </w:rPr>
        <w:t>Ich n</w:t>
      </w:r>
      <w:r w:rsidR="002256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ajbliższa edycja odbędzie się 18-20 marca 2020. </w:t>
      </w:r>
      <w:r w:rsidRPr="00CA186C">
        <w:rPr>
          <w:rFonts w:asciiTheme="minorHAnsi" w:hAnsiTheme="minorHAnsi" w:cstheme="minorHAnsi"/>
          <w:sz w:val="22"/>
          <w:szCs w:val="22"/>
          <w:shd w:val="clear" w:color="auto" w:fill="FFFFFF"/>
        </w:rPr>
        <w:t>To doskonałe miejsce spotkań, wymiany doświadczeń i wiedzy. Bogatemu programowi wydarzeń towarzyszy wystawa oferty</w:t>
      </w:r>
      <w:r w:rsidRPr="00CA186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CA186C">
        <w:rPr>
          <w:rFonts w:asciiTheme="minorHAnsi" w:hAnsiTheme="minorHAnsi" w:cstheme="minorHAnsi"/>
          <w:sz w:val="22"/>
          <w:szCs w:val="22"/>
          <w:shd w:val="clear" w:color="auto" w:fill="FFFFFF"/>
        </w:rPr>
        <w:t>producentów oraz dostawców aparatury i instrumentów medycznych, wyposażenia szpitali, klinik i gabinetów medycznych, a także sprzętu laboratoryjnego i rehabilitacyjnego. Menedżerów szpitali oraz wszystkie osoby zainteresowane postępem medycyny i aktualnymi zmianami w ochronie zdrowia przyciąga do Poznania cykl szko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leń, </w:t>
      </w:r>
      <w:r w:rsidRPr="00CA18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konferencji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warsztatów </w:t>
      </w:r>
      <w:r w:rsidRPr="00CA18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będących wizytówką </w:t>
      </w:r>
      <w:r w:rsidRPr="00CA186C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Międzynarodowych Targów Sprzętu i Wyposażenia Medycznego SALMED. </w:t>
      </w:r>
    </w:p>
    <w:p w:rsidR="007B76F6" w:rsidRDefault="007B76F6" w:rsidP="00E34D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Nowe Prawo zamówień publicznych pod lupą</w:t>
      </w:r>
    </w:p>
    <w:p w:rsidR="007B76F6" w:rsidRDefault="007B76F6" w:rsidP="00E34D2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stycznia 2021 roku będzie obowiązywała </w:t>
      </w:r>
      <w:r>
        <w:rPr>
          <w:rFonts w:eastAsia="Times New Roman" w:cstheme="minorHAnsi"/>
          <w:lang w:eastAsia="pl-PL"/>
        </w:rPr>
        <w:t xml:space="preserve">nowa ustawa Prawo zamówień publicznych. </w:t>
      </w:r>
      <w:r w:rsidR="00A12E04">
        <w:rPr>
          <w:rFonts w:eastAsia="Times New Roman" w:cstheme="minorHAnsi"/>
          <w:lang w:eastAsia="pl-PL"/>
        </w:rPr>
        <w:t xml:space="preserve">Wachlarz </w:t>
      </w:r>
      <w:r>
        <w:rPr>
          <w:rFonts w:eastAsia="Times New Roman" w:cstheme="minorHAnsi"/>
          <w:lang w:eastAsia="pl-PL"/>
        </w:rPr>
        <w:t xml:space="preserve">zmian jest szeroki. O tym jak bardzo dotkną one szpitale będzie się można dowiedzieć podczas SALMED. </w:t>
      </w:r>
      <w:r>
        <w:rPr>
          <w:rFonts w:eastAsia="Times New Roman" w:cstheme="minorHAnsi"/>
          <w:bCs/>
          <w:lang w:eastAsia="pl-PL"/>
        </w:rPr>
        <w:t xml:space="preserve">Szkolenie z tego zakresu przeprowadzi ekspert, doświadczony audytor i arbiter z wieloletnim doświadczeniem trener Małgorzata Niemiec. </w:t>
      </w:r>
    </w:p>
    <w:p w:rsidR="007B76F6" w:rsidRPr="007B76F6" w:rsidRDefault="007B76F6" w:rsidP="00E34D2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Proponujemy zapoznanie się z przepisami nowej ustawy Prawo zamówień publicznych w sposób ciekawy i w systematycznym ujęciu </w:t>
      </w:r>
      <w:r w:rsidRPr="007B76F6"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 szczególnym uwzględnieniem potrzeb szpitali</w:t>
      </w:r>
      <w:r w:rsidRPr="007B76F6">
        <w:rPr>
          <w:rFonts w:eastAsia="Times New Roman" w:cstheme="minorHAnsi"/>
          <w:lang w:eastAsia="pl-PL"/>
        </w:rPr>
        <w:t xml:space="preserve">. </w:t>
      </w:r>
    </w:p>
    <w:p w:rsidR="007B76F6" w:rsidRPr="007B76F6" w:rsidRDefault="007B76F6" w:rsidP="00E34D2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6F6"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Adresatami tego wydarzenia są dyrektorzy szpitali, dyrektorzy administracyjni lub do spraw ekonomicznych, osoby zajmujące się obsługą przetargów w szpitalach, reprezentanci administracji samorządowej, przedstawiciele stacji sanitarno-epidemiologicznych oraz wszyscy zainteresowani tematyką sprawnego zarządzania pionem zamówień publicznych szpitali i jego usprawnieniem. </w:t>
      </w:r>
    </w:p>
    <w:p w:rsidR="007B76F6" w:rsidRPr="007B76F6" w:rsidRDefault="008C26FD" w:rsidP="00E34D2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programu skorzystać mogą </w:t>
      </w:r>
      <w:r w:rsidR="007B76F6" w:rsidRPr="007B76F6"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również przedstawiciele firm medycznych biorący lub chcący brać udział w przetargach publicznych – zachęca do udziału w szkoleniu </w:t>
      </w:r>
      <w:r w:rsidR="007B76F6" w:rsidRPr="007B76F6">
        <w:rPr>
          <w:rFonts w:eastAsia="Times New Roman" w:cstheme="minorHAnsi"/>
          <w:bCs/>
          <w:lang w:eastAsia="pl-PL"/>
        </w:rPr>
        <w:t xml:space="preserve">Małgorzata Niemiec. </w:t>
      </w:r>
    </w:p>
    <w:p w:rsidR="007B76F6" w:rsidRDefault="007B76F6" w:rsidP="00E34D2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B76F6" w:rsidRDefault="007B76F6" w:rsidP="00E34D2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lang w:eastAsia="pl-PL"/>
        </w:rPr>
        <w:t xml:space="preserve">Udział w szkoleniu pozwoli uczestnikom zapoznać się </w:t>
      </w:r>
      <w:r w:rsidR="00AB7EEC">
        <w:rPr>
          <w:rFonts w:eastAsia="Times New Roman" w:cstheme="minorHAnsi"/>
          <w:lang w:eastAsia="pl-PL"/>
        </w:rPr>
        <w:t>ze zmianami w prawie</w:t>
      </w:r>
      <w:r>
        <w:rPr>
          <w:rFonts w:eastAsia="Times New Roman" w:cstheme="minorHAnsi"/>
          <w:lang w:eastAsia="pl-PL"/>
        </w:rPr>
        <w:t xml:space="preserve"> zamówień publicznych, odpowiednio wcześniej. </w:t>
      </w:r>
      <w:r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jednostkach w których system udzielania zamówień publicznych faktycznie oscyluje na granicy zdrowia i życia ludzkiego jest to szczególnie istotne. </w:t>
      </w:r>
    </w:p>
    <w:p w:rsidR="007B76F6" w:rsidRDefault="00AB7EEC" w:rsidP="00E34D2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Zostaną na nim omówione m</w:t>
      </w:r>
      <w:r w:rsidR="007B76F6"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.in.: </w:t>
      </w:r>
      <w:r w:rsidR="008C26FD">
        <w:rPr>
          <w:rFonts w:eastAsia="Times New Roman" w:cstheme="minorHAnsi"/>
          <w:lang w:eastAsia="pl-PL"/>
        </w:rPr>
        <w:t>n</w:t>
      </w:r>
      <w:r w:rsidR="007B76F6">
        <w:rPr>
          <w:rFonts w:eastAsia="Times New Roman" w:cstheme="minorHAnsi"/>
          <w:lang w:eastAsia="pl-PL"/>
        </w:rPr>
        <w:t xml:space="preserve">owa systematyka projektu ustawy – </w:t>
      </w:r>
      <w:r w:rsidR="007B76F6"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dookreślenie postulatu w zakresie sposobu dokonywania wydatków publicznych, </w:t>
      </w:r>
      <w:r w:rsidR="008C26FD">
        <w:rPr>
          <w:rFonts w:eastAsia="Times New Roman" w:cstheme="minorHAnsi"/>
          <w:lang w:eastAsia="pl-PL"/>
        </w:rPr>
        <w:t>czynności poprzedzające</w:t>
      </w:r>
      <w:r w:rsidR="007B76F6">
        <w:rPr>
          <w:rFonts w:eastAsia="Times New Roman" w:cstheme="minorHAnsi"/>
          <w:lang w:eastAsia="pl-PL"/>
        </w:rPr>
        <w:t xml:space="preserve"> postępowanie o udzielenie zamówienia publicznego – </w:t>
      </w:r>
      <w:r w:rsidR="007B76F6"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tym analiza potrzeb i wymagań, </w:t>
      </w:r>
      <w:r w:rsidR="008C26FD">
        <w:rPr>
          <w:rFonts w:eastAsia="Times New Roman" w:cstheme="minorHAnsi"/>
          <w:lang w:eastAsia="pl-PL"/>
        </w:rPr>
        <w:t>z</w:t>
      </w:r>
      <w:r w:rsidR="007B76F6">
        <w:rPr>
          <w:rFonts w:eastAsia="Times New Roman" w:cstheme="minorHAnsi"/>
          <w:lang w:eastAsia="pl-PL"/>
        </w:rPr>
        <w:t xml:space="preserve">miany w zakresie procedur dwustopniowych i </w:t>
      </w:r>
      <w:r w:rsidR="007B76F6"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uelastyc</w:t>
      </w:r>
      <w:r w:rsidR="008C26FD"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znienie trybów negocjacyjnych, r</w:t>
      </w:r>
      <w:r w:rsidR="007B76F6">
        <w:rPr>
          <w:rFonts w:eastAsia="Times New Roman" w:cstheme="minorHAnsi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ealizacja poszczególnych etapów postępowania, </w:t>
      </w:r>
      <w:r w:rsidR="008C26FD">
        <w:rPr>
          <w:rFonts w:eastAsia="Times New Roman" w:cstheme="minorHAnsi"/>
          <w:bCs/>
          <w:lang w:eastAsia="pl-PL"/>
        </w:rPr>
        <w:t>u</w:t>
      </w:r>
      <w:r w:rsidR="007B76F6">
        <w:rPr>
          <w:rFonts w:eastAsia="Times New Roman" w:cstheme="minorHAnsi"/>
          <w:bCs/>
          <w:lang w:eastAsia="pl-PL"/>
        </w:rPr>
        <w:t xml:space="preserve">mowa w sprawie zamówienia publicznego i jej monitorowanie. Nie zabraknie także dyskusji z uczestnikami. </w:t>
      </w:r>
    </w:p>
    <w:p w:rsidR="007B76F6" w:rsidRDefault="008C26FD" w:rsidP="00E34D24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>
        <w:rPr>
          <w:rFonts w:eastAsia="Times New Roman" w:cstheme="minorHAnsi"/>
          <w:bCs/>
          <w:lang w:eastAsia="pl-PL"/>
        </w:rPr>
        <w:t xml:space="preserve">Temat </w:t>
      </w:r>
      <w:r w:rsidR="00AB7EEC">
        <w:rPr>
          <w:rFonts w:eastAsia="Times New Roman" w:cstheme="minorHAnsi"/>
          <w:bCs/>
          <w:lang w:eastAsia="pl-PL"/>
        </w:rPr>
        <w:t>zmian w Prawie</w:t>
      </w:r>
      <w:r w:rsidR="007B76F6">
        <w:rPr>
          <w:rFonts w:eastAsia="Times New Roman" w:cstheme="minorHAnsi"/>
          <w:bCs/>
          <w:lang w:eastAsia="pl-PL"/>
        </w:rPr>
        <w:t xml:space="preserve"> Zamówień Publicznych będzie </w:t>
      </w:r>
      <w:r>
        <w:rPr>
          <w:rFonts w:eastAsia="Times New Roman" w:cstheme="minorHAnsi"/>
          <w:bCs/>
          <w:lang w:eastAsia="pl-PL"/>
        </w:rPr>
        <w:t xml:space="preserve">również </w:t>
      </w:r>
      <w:r w:rsidR="007B76F6">
        <w:rPr>
          <w:rFonts w:eastAsia="Times New Roman" w:cstheme="minorHAnsi"/>
          <w:bCs/>
          <w:lang w:eastAsia="pl-PL"/>
        </w:rPr>
        <w:t xml:space="preserve">omówiony podczas panelu dyskusyjnego przygotowanego przez Polską Federację Szpitali. Do debaty pt. </w:t>
      </w:r>
      <w:r>
        <w:rPr>
          <w:rFonts w:cstheme="minorHAnsi"/>
          <w:bCs/>
        </w:rPr>
        <w:t>Wytyczne dot. z</w:t>
      </w:r>
      <w:r w:rsidR="007B76F6">
        <w:rPr>
          <w:rFonts w:cstheme="minorHAnsi"/>
          <w:bCs/>
        </w:rPr>
        <w:t>amówień publicznych na serwisowanie sprzętu medycznego zostaną zaproszeni m.in.: przedstawiciele Ministerstwa Zdrowia, Izb Lekarskich, dyrektorzy szpitali oraz eksperci start-</w:t>
      </w:r>
      <w:proofErr w:type="spellStart"/>
      <w:r w:rsidR="007B76F6">
        <w:rPr>
          <w:rFonts w:cstheme="minorHAnsi"/>
          <w:bCs/>
        </w:rPr>
        <w:t>upów</w:t>
      </w:r>
      <w:proofErr w:type="spellEnd"/>
      <w:r w:rsidR="007B76F6">
        <w:rPr>
          <w:rFonts w:cstheme="minorHAnsi"/>
          <w:bCs/>
        </w:rPr>
        <w:t xml:space="preserve"> w medycynie. Dyskutanci będą się wspólnie zastanawiać jak optymalizować proces zamówień publicznych w</w:t>
      </w:r>
      <w:r w:rsidR="00AB7EEC">
        <w:rPr>
          <w:rFonts w:cstheme="minorHAnsi"/>
          <w:bCs/>
        </w:rPr>
        <w:t xml:space="preserve"> placówkach medycznych</w:t>
      </w:r>
      <w:r w:rsidR="007B76F6">
        <w:rPr>
          <w:rFonts w:cstheme="minorHAnsi"/>
          <w:bCs/>
        </w:rPr>
        <w:t>.</w:t>
      </w:r>
    </w:p>
    <w:p w:rsidR="007B76F6" w:rsidRDefault="007B76F6" w:rsidP="00E34D24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Dobry sprzęt buduje markę szpitala</w:t>
      </w:r>
    </w:p>
    <w:p w:rsidR="007B76F6" w:rsidRDefault="007B76F6" w:rsidP="00E34D24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W obliczu dynamicznie zachodzących zmian na rynku pożądane i poszukiwane są rozwiązania, które rzeczywiście prowadzą do uproszczenia, skrócenia czasu doboru i zakupu sprzętu medycznego oraz usług z tym związanych. </w:t>
      </w:r>
      <w:r w:rsidR="008C26FD">
        <w:rPr>
          <w:rFonts w:eastAsia="Times New Roman" w:cstheme="minorHAnsi"/>
          <w:lang w:eastAsia="pl-PL"/>
        </w:rPr>
        <w:t xml:space="preserve">Odpowiedzią na te potrzeby </w:t>
      </w:r>
      <w:r>
        <w:rPr>
          <w:rFonts w:eastAsia="Times New Roman" w:cstheme="minorHAnsi"/>
          <w:lang w:eastAsia="pl-PL"/>
        </w:rPr>
        <w:t xml:space="preserve">jest na bieżąco aktualizowana jednolita baza </w:t>
      </w:r>
      <w:r>
        <w:rPr>
          <w:rFonts w:eastAsia="Times New Roman" w:cstheme="minorHAnsi"/>
          <w:lang w:eastAsia="pl-PL"/>
        </w:rPr>
        <w:lastRenderedPageBreak/>
        <w:t xml:space="preserve">sprzętu medycznego (z ang. </w:t>
      </w:r>
      <w:proofErr w:type="spellStart"/>
      <w:r>
        <w:rPr>
          <w:rFonts w:eastAsia="Times New Roman" w:cstheme="minorHAnsi"/>
          <w:lang w:eastAsia="pl-PL"/>
        </w:rPr>
        <w:t>medical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equipment</w:t>
      </w:r>
      <w:proofErr w:type="spellEnd"/>
      <w:r>
        <w:rPr>
          <w:rFonts w:eastAsia="Times New Roman" w:cstheme="minorHAnsi"/>
          <w:lang w:eastAsia="pl-PL"/>
        </w:rPr>
        <w:t xml:space="preserve">), która zawiera wiele tysięcy jednostek sprzętowych pogrupowanych w </w:t>
      </w:r>
      <w:r w:rsidR="008C26FD">
        <w:rPr>
          <w:rFonts w:eastAsia="Times New Roman" w:cstheme="minorHAnsi"/>
          <w:lang w:eastAsia="pl-PL"/>
        </w:rPr>
        <w:t xml:space="preserve">poszczególne </w:t>
      </w:r>
      <w:r>
        <w:rPr>
          <w:rFonts w:eastAsia="Times New Roman" w:cstheme="minorHAnsi"/>
          <w:lang w:eastAsia="pl-PL"/>
        </w:rPr>
        <w:t xml:space="preserve">działy. </w:t>
      </w:r>
      <w:r>
        <w:rPr>
          <w:rFonts w:cstheme="minorHAnsi"/>
          <w:shd w:val="clear" w:color="auto" w:fill="FFFFFF"/>
        </w:rPr>
        <w:t xml:space="preserve">Bogatą ofertę dla szpitali deklaruje wielu dystrybutorów. Można ją też znaleźć </w:t>
      </w:r>
      <w:r w:rsidR="008C26FD">
        <w:rPr>
          <w:rFonts w:cstheme="minorHAnsi"/>
          <w:shd w:val="clear" w:color="auto" w:fill="FFFFFF"/>
        </w:rPr>
        <w:t>w ogłoszeniach</w:t>
      </w:r>
      <w:r>
        <w:rPr>
          <w:rFonts w:cstheme="minorHAnsi"/>
          <w:shd w:val="clear" w:color="auto" w:fill="FFFFFF"/>
        </w:rPr>
        <w:t xml:space="preserve"> na </w:t>
      </w:r>
      <w:r w:rsidR="008C26FD">
        <w:rPr>
          <w:rFonts w:cstheme="minorHAnsi"/>
          <w:shd w:val="clear" w:color="auto" w:fill="FFFFFF"/>
        </w:rPr>
        <w:t xml:space="preserve">dedykowanych </w:t>
      </w:r>
      <w:r>
        <w:rPr>
          <w:rFonts w:cstheme="minorHAnsi"/>
          <w:shd w:val="clear" w:color="auto" w:fill="FFFFFF"/>
        </w:rPr>
        <w:t xml:space="preserve">portalach. Dzięki takim platformom możliwe jest m.in. </w:t>
      </w:r>
      <w:r>
        <w:rPr>
          <w:rFonts w:eastAsia="Times New Roman" w:cstheme="minorHAnsi"/>
          <w:lang w:eastAsia="pl-PL"/>
        </w:rPr>
        <w:t xml:space="preserve">przeglądanie informacji na temat poszczególnych urządzeń, porównywanie ich parametrów, sięgnięcie do ich ofert i ostatecznie zakupienie sprzętu od wybranego dystrybutora. </w:t>
      </w:r>
    </w:p>
    <w:p w:rsidR="007B76F6" w:rsidRDefault="007B76F6" w:rsidP="00E34D2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B76F6" w:rsidRDefault="007B76F6" w:rsidP="00E34D2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Wyzwaniem dla </w:t>
      </w:r>
      <w:r w:rsidR="008C26FD">
        <w:rPr>
          <w:rFonts w:eastAsia="Times New Roman" w:cstheme="minorHAnsi"/>
          <w:lang w:eastAsia="pl-PL"/>
        </w:rPr>
        <w:t xml:space="preserve">placówek medycznych </w:t>
      </w:r>
      <w:r>
        <w:rPr>
          <w:rFonts w:eastAsia="Times New Roman" w:cstheme="minorHAnsi"/>
          <w:lang w:eastAsia="pl-PL"/>
        </w:rPr>
        <w:t xml:space="preserve">jest dobór, wyszukiwanie sprzętu medycznego i szacowanie wartości inwestycji. Seminarium poświęcone temu zagadnieniu odbędzie się w trakcie targów SALMED (18 marca) i </w:t>
      </w:r>
      <w:r>
        <w:rPr>
          <w:rFonts w:cstheme="minorHAnsi"/>
        </w:rPr>
        <w:t xml:space="preserve">przeznaczone jest dla pracowników zaopatrzenia i zamówień publicznych i działów aparatury medycznej mających na co dzień </w:t>
      </w:r>
      <w:r w:rsidR="008C26FD">
        <w:rPr>
          <w:rFonts w:cstheme="minorHAnsi"/>
        </w:rPr>
        <w:t>za zadanie optymalny dobór</w:t>
      </w:r>
      <w:r>
        <w:rPr>
          <w:rFonts w:cstheme="minorHAnsi"/>
        </w:rPr>
        <w:t xml:space="preserve"> sprzętu medycznego w placówkach ochrony zdrowia. </w:t>
      </w:r>
      <w:r>
        <w:rPr>
          <w:rFonts w:eastAsia="Times New Roman" w:cstheme="minorHAnsi"/>
          <w:lang w:eastAsia="pl-PL"/>
        </w:rPr>
        <w:t xml:space="preserve">Partnerem spotkania jest portal medipment.pl. Eksperci portalu zaplanowali także w drugim dniu targów SALMED (19 marca) seminarium poświęcone internetowym narzędziom zwiększającym sprzedaż sprzętu medycznego, które </w:t>
      </w:r>
      <w:r w:rsidR="008C26FD">
        <w:rPr>
          <w:rFonts w:cstheme="minorHAnsi"/>
        </w:rPr>
        <w:t>dedykowane jest</w:t>
      </w:r>
      <w:r>
        <w:rPr>
          <w:rFonts w:cstheme="minorHAnsi"/>
        </w:rPr>
        <w:t xml:space="preserve"> dyrektorom handlowym i marketingowym firm zajmujących się zaopatrzeniem placówek medycznych.</w:t>
      </w:r>
    </w:p>
    <w:p w:rsidR="007B76F6" w:rsidRDefault="007B76F6" w:rsidP="00E34D2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Start-</w:t>
      </w:r>
      <w:proofErr w:type="spellStart"/>
      <w:r>
        <w:rPr>
          <w:rFonts w:eastAsia="Times New Roman" w:cstheme="minorHAnsi"/>
          <w:b/>
          <w:lang w:eastAsia="pl-PL"/>
        </w:rPr>
        <w:t>up</w:t>
      </w:r>
      <w:proofErr w:type="spellEnd"/>
      <w:r>
        <w:rPr>
          <w:rFonts w:eastAsia="Times New Roman" w:cstheme="minorHAnsi"/>
          <w:b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lang w:eastAsia="pl-PL"/>
        </w:rPr>
        <w:t>zone</w:t>
      </w:r>
      <w:proofErr w:type="spellEnd"/>
    </w:p>
    <w:p w:rsidR="007B76F6" w:rsidRDefault="007B76F6" w:rsidP="00E34D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Nowością targów SALMED będzie strefa przeznaczona dla start-</w:t>
      </w:r>
      <w:proofErr w:type="spellStart"/>
      <w:r>
        <w:rPr>
          <w:rFonts w:cstheme="minorHAnsi"/>
          <w:shd w:val="clear" w:color="auto" w:fill="FFFFFF"/>
        </w:rPr>
        <w:t>upów</w:t>
      </w:r>
      <w:proofErr w:type="spellEnd"/>
      <w:r>
        <w:rPr>
          <w:rFonts w:cstheme="minorHAnsi"/>
          <w:shd w:val="clear" w:color="auto" w:fill="FFFFFF"/>
        </w:rPr>
        <w:t xml:space="preserve"> w medycynie.</w:t>
      </w:r>
      <w:r w:rsidR="00AB7EEC">
        <w:rPr>
          <w:rFonts w:cstheme="minorHAnsi"/>
          <w:shd w:val="clear" w:color="auto" w:fill="FFFFFF"/>
        </w:rPr>
        <w:t xml:space="preserve"> Definicji tego pojęcia jest wiele, ale </w:t>
      </w:r>
      <w:r w:rsidR="00AB7EEC">
        <w:rPr>
          <w:rFonts w:cstheme="minorHAnsi"/>
        </w:rPr>
        <w:t>n</w:t>
      </w:r>
      <w:r>
        <w:rPr>
          <w:rFonts w:cstheme="minorHAnsi"/>
        </w:rPr>
        <w:t xml:space="preserve">ajczęściej </w:t>
      </w:r>
      <w:r w:rsidR="00AB7EEC">
        <w:rPr>
          <w:rFonts w:cstheme="minorHAnsi"/>
        </w:rPr>
        <w:t>za start-</w:t>
      </w:r>
      <w:proofErr w:type="spellStart"/>
      <w:r w:rsidR="00AB7EEC">
        <w:rPr>
          <w:rFonts w:cstheme="minorHAnsi"/>
        </w:rPr>
        <w:t>up</w:t>
      </w:r>
      <w:proofErr w:type="spellEnd"/>
      <w:r w:rsidR="00AB7EEC">
        <w:rPr>
          <w:rFonts w:cstheme="minorHAnsi"/>
        </w:rPr>
        <w:t xml:space="preserve"> uznaje się organizację szukającą</w:t>
      </w:r>
      <w:r>
        <w:rPr>
          <w:rFonts w:cstheme="minorHAnsi"/>
        </w:rPr>
        <w:t xml:space="preserve"> modelu biznesowego posiad</w:t>
      </w:r>
      <w:r w:rsidR="00AB7EEC">
        <w:rPr>
          <w:rFonts w:cstheme="minorHAnsi"/>
        </w:rPr>
        <w:t>ającą</w:t>
      </w:r>
      <w:r>
        <w:rPr>
          <w:rFonts w:cstheme="minorHAnsi"/>
        </w:rPr>
        <w:t xml:space="preserve"> rozwiązanie lub produkt </w:t>
      </w:r>
      <w:r w:rsidR="00AB7EEC">
        <w:rPr>
          <w:rFonts w:cstheme="minorHAnsi"/>
        </w:rPr>
        <w:t xml:space="preserve">o </w:t>
      </w:r>
      <w:r>
        <w:rPr>
          <w:rFonts w:cstheme="minorHAnsi"/>
        </w:rPr>
        <w:t>charakter</w:t>
      </w:r>
      <w:r w:rsidR="00AB7EEC">
        <w:rPr>
          <w:rFonts w:cstheme="minorHAnsi"/>
        </w:rPr>
        <w:t>ze</w:t>
      </w:r>
      <w:r>
        <w:rPr>
          <w:rFonts w:cstheme="minorHAnsi"/>
        </w:rPr>
        <w:t xml:space="preserve"> innowacyjny</w:t>
      </w:r>
      <w:r w:rsidR="00AB7EEC">
        <w:rPr>
          <w:rFonts w:cstheme="minorHAnsi"/>
        </w:rPr>
        <w:t>m</w:t>
      </w:r>
      <w:r>
        <w:rPr>
          <w:rFonts w:cstheme="minorHAnsi"/>
        </w:rPr>
        <w:t>.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</w:rPr>
        <w:t xml:space="preserve">Rośnie popyt na różnego rodzaju usługi medyczne. Podaż niemalże stoi w miejscu – brakuje w kraju lekarzy i pielęgniarek. Pomocą na te trendy może być technologia, którą wnoszą </w:t>
      </w:r>
      <w:r w:rsidR="00D86FAD">
        <w:rPr>
          <w:rFonts w:cstheme="minorHAnsi"/>
        </w:rPr>
        <w:t xml:space="preserve">właśnie </w:t>
      </w:r>
      <w:r>
        <w:rPr>
          <w:rFonts w:cstheme="minorHAnsi"/>
        </w:rPr>
        <w:t>start-</w:t>
      </w:r>
      <w:proofErr w:type="spellStart"/>
      <w:r>
        <w:rPr>
          <w:rFonts w:cstheme="minorHAnsi"/>
        </w:rPr>
        <w:t>upy</w:t>
      </w:r>
      <w:proofErr w:type="spellEnd"/>
      <w:r>
        <w:rPr>
          <w:rFonts w:cstheme="minorHAnsi"/>
        </w:rPr>
        <w:t xml:space="preserve">. Szczególnie pożądane są innowacje pozwalające na wczesnych etapach wychwytywać pewne zjawiska i zmniejszać kosztochłonność interwencji. Z badania, które na początku roku przeprowadziła firma </w:t>
      </w:r>
      <w:proofErr w:type="spellStart"/>
      <w:r>
        <w:rPr>
          <w:rFonts w:cstheme="minorHAnsi"/>
        </w:rPr>
        <w:t>MEDmeetsTECH</w:t>
      </w:r>
      <w:proofErr w:type="spellEnd"/>
      <w:r>
        <w:rPr>
          <w:rFonts w:cstheme="minorHAnsi"/>
        </w:rPr>
        <w:t xml:space="preserve"> i agencja Atena </w:t>
      </w:r>
      <w:proofErr w:type="spellStart"/>
      <w:r>
        <w:rPr>
          <w:rFonts w:cstheme="minorHAnsi"/>
        </w:rPr>
        <w:t>Search</w:t>
      </w:r>
      <w:proofErr w:type="spellEnd"/>
      <w:r>
        <w:rPr>
          <w:rFonts w:cstheme="minorHAnsi"/>
        </w:rPr>
        <w:t xml:space="preserve"> &amp; Consulting wynika, że 53 proc. start-</w:t>
      </w:r>
      <w:proofErr w:type="spellStart"/>
      <w:r>
        <w:rPr>
          <w:rFonts w:cstheme="minorHAnsi"/>
        </w:rPr>
        <w:t>upów</w:t>
      </w:r>
      <w:proofErr w:type="spellEnd"/>
      <w:r>
        <w:rPr>
          <w:rFonts w:cstheme="minorHAnsi"/>
        </w:rPr>
        <w:t xml:space="preserve"> medycznych realizuje model zarówno B2B, jak i B2C. 32 proc. – tylko B2B. Jedynie 6 proc. chce dotrzeć tylko do pacjenta. Jeśli chodzi o specjalizację, dominują: specjalizacja interdyscyplinarna (29 proc.), kardiologia (15 proc.), ginekologia, sport, diagnostyka (po 8 proc.).</w:t>
      </w:r>
    </w:p>
    <w:p w:rsidR="007B76F6" w:rsidRDefault="007B76F6" w:rsidP="00E34D2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7B76F6" w:rsidRPr="00DC4F1A" w:rsidRDefault="007B76F6" w:rsidP="00E34D2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shd w:val="clear" w:color="auto" w:fill="FFFFFF"/>
        </w:rPr>
        <w:t xml:space="preserve"> - </w:t>
      </w:r>
      <w:r>
        <w:rPr>
          <w:rFonts w:cstheme="minorHAnsi"/>
        </w:rPr>
        <w:t>Rynek start-</w:t>
      </w:r>
      <w:proofErr w:type="spellStart"/>
      <w:r>
        <w:rPr>
          <w:rFonts w:cstheme="minorHAnsi"/>
        </w:rPr>
        <w:t>upów</w:t>
      </w:r>
      <w:proofErr w:type="spellEnd"/>
      <w:r>
        <w:rPr>
          <w:rFonts w:cstheme="minorHAnsi"/>
        </w:rPr>
        <w:t xml:space="preserve"> medycznych jest jednym z bardziej obiecujących sektorów dla rozwoju polskiej myśli technologicznej. </w:t>
      </w:r>
      <w:r>
        <w:rPr>
          <w:rFonts w:cstheme="minorHAnsi"/>
          <w:bCs/>
          <w:shd w:val="clear" w:color="auto" w:fill="FFFFFF"/>
        </w:rPr>
        <w:t xml:space="preserve">Innowacyjne rozwiązania z </w:t>
      </w:r>
      <w:r w:rsidR="00D86FAD">
        <w:rPr>
          <w:rFonts w:cstheme="minorHAnsi"/>
          <w:bCs/>
          <w:shd w:val="clear" w:color="auto" w:fill="FFFFFF"/>
        </w:rPr>
        <w:t xml:space="preserve">tej </w:t>
      </w:r>
      <w:r>
        <w:rPr>
          <w:rFonts w:cstheme="minorHAnsi"/>
          <w:bCs/>
          <w:shd w:val="clear" w:color="auto" w:fill="FFFFFF"/>
        </w:rPr>
        <w:t xml:space="preserve">branży odnoszą sukcesy nie tylko nad Wisłą, ale i na świecie. Placówki medyczne stawiające na nowoczesność są nimi bardzo zainteresowane. </w:t>
      </w:r>
      <w:r>
        <w:rPr>
          <w:rFonts w:cstheme="minorHAnsi"/>
          <w:spacing w:val="-12"/>
        </w:rPr>
        <w:t>Dla innowacyjnych start-</w:t>
      </w:r>
      <w:proofErr w:type="spellStart"/>
      <w:r>
        <w:rPr>
          <w:rFonts w:cstheme="minorHAnsi"/>
          <w:spacing w:val="-12"/>
        </w:rPr>
        <w:t>upów</w:t>
      </w:r>
      <w:proofErr w:type="spellEnd"/>
      <w:r>
        <w:rPr>
          <w:rFonts w:cstheme="minorHAnsi"/>
          <w:bCs/>
          <w:shd w:val="clear" w:color="auto" w:fill="FFFFFF"/>
        </w:rPr>
        <w:t xml:space="preserve"> szpitale to</w:t>
      </w:r>
      <w:r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spacing w:val="-12"/>
        </w:rPr>
        <w:t>dobry rynek docelowy i przede wszystkim to rynek świadomy, że czasami trzeba sporo zainwestować, żeby później zyskać.</w:t>
      </w:r>
      <w:r>
        <w:rPr>
          <w:rFonts w:cstheme="minorHAnsi"/>
        </w:rPr>
        <w:t xml:space="preserve"> Problemem jest finansowanie. Wszystkie działania dążące do osiągnięcia najpierw produktu, następnie certyfikacji, a ostatecznie dystrybucji są zdecydowanie droższe niż w przypadku innych branż. Obserwując polski rynek start-</w:t>
      </w:r>
      <w:proofErr w:type="spellStart"/>
      <w:r>
        <w:rPr>
          <w:rFonts w:cstheme="minorHAnsi"/>
        </w:rPr>
        <w:t>upów</w:t>
      </w:r>
      <w:proofErr w:type="spellEnd"/>
      <w:r>
        <w:rPr>
          <w:rFonts w:cstheme="minorHAnsi"/>
        </w:rPr>
        <w:t xml:space="preserve"> medycznych, widzimy podobną tendencję jak w innych krajach czyli podjęte wyzwanie rozwoju „</w:t>
      </w:r>
      <w:proofErr w:type="spellStart"/>
      <w:r>
        <w:rPr>
          <w:rFonts w:cstheme="minorHAnsi"/>
        </w:rPr>
        <w:t>digital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health</w:t>
      </w:r>
      <w:proofErr w:type="spellEnd"/>
      <w:r>
        <w:rPr>
          <w:rFonts w:cstheme="minorHAnsi"/>
        </w:rPr>
        <w:t>”. Takie start-</w:t>
      </w:r>
      <w:proofErr w:type="spellStart"/>
      <w:r>
        <w:rPr>
          <w:rFonts w:cstheme="minorHAnsi"/>
        </w:rPr>
        <w:t>upy</w:t>
      </w:r>
      <w:proofErr w:type="spellEnd"/>
      <w:r>
        <w:rPr>
          <w:rFonts w:cstheme="minorHAnsi"/>
        </w:rPr>
        <w:t xml:space="preserve"> pokażemy na targach </w:t>
      </w:r>
      <w:proofErr w:type="spellStart"/>
      <w:r>
        <w:rPr>
          <w:rFonts w:cstheme="minorHAnsi"/>
        </w:rPr>
        <w:t>Salmed</w:t>
      </w:r>
      <w:proofErr w:type="spellEnd"/>
      <w:r>
        <w:rPr>
          <w:rFonts w:cstheme="minorHAnsi"/>
        </w:rPr>
        <w:t xml:space="preserve"> w specjalnie wydzielonej strefie. Planujemy też dedykowane temu tematowi seminarium</w:t>
      </w:r>
      <w:r w:rsidR="00DC4F1A">
        <w:rPr>
          <w:rFonts w:cstheme="minorHAnsi"/>
        </w:rPr>
        <w:t>.</w:t>
      </w:r>
      <w:r w:rsidR="00DC4F1A" w:rsidRPr="00DC4F1A">
        <w:rPr>
          <w:rFonts w:cstheme="minorHAnsi"/>
        </w:rPr>
        <w:t xml:space="preserve"> Program SALMED musi sprostać wyzwaniom współczesnej medycyny</w:t>
      </w:r>
      <w:r w:rsidR="00DC4F1A">
        <w:rPr>
          <w:rFonts w:cstheme="minorHAnsi"/>
        </w:rPr>
        <w:t xml:space="preserve"> i nadążyć za zmianami w polskim systemie ochrony zdrowia. Liczę, że będzie wsparciem nie tylko dla </w:t>
      </w:r>
      <w:r w:rsidR="00D86FAD">
        <w:rPr>
          <w:rFonts w:cstheme="minorHAnsi"/>
        </w:rPr>
        <w:t xml:space="preserve">dyrektorów szpitali </w:t>
      </w:r>
      <w:r>
        <w:rPr>
          <w:rFonts w:cstheme="minorHAnsi"/>
        </w:rPr>
        <w:t xml:space="preserve">- zapowiada Paulina Pietrzak, dyrektor targów SALMED. </w:t>
      </w:r>
    </w:p>
    <w:p w:rsidR="007B76F6" w:rsidRDefault="007B76F6" w:rsidP="00E34D24">
      <w:pPr>
        <w:pStyle w:val="Styltabeli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Panel dyskusyjny </w:t>
      </w:r>
      <w:r w:rsidR="008C26FD">
        <w:rPr>
          <w:rFonts w:asciiTheme="minorHAnsi" w:eastAsia="Times New Roman" w:hAnsiTheme="minorHAnsi" w:cstheme="minorHAnsi"/>
          <w:color w:val="auto"/>
          <w:sz w:val="22"/>
          <w:szCs w:val="22"/>
        </w:rPr>
        <w:t>wokół zagadnienia start-</w:t>
      </w:r>
      <w:proofErr w:type="spellStart"/>
      <w:r w:rsidR="008C26FD">
        <w:rPr>
          <w:rFonts w:asciiTheme="minorHAnsi" w:eastAsia="Times New Roman" w:hAnsiTheme="minorHAnsi" w:cstheme="minorHAnsi"/>
          <w:color w:val="auto"/>
          <w:sz w:val="22"/>
          <w:szCs w:val="22"/>
        </w:rPr>
        <w:t>upów</w:t>
      </w:r>
      <w:proofErr w:type="spellEnd"/>
      <w:r w:rsidR="008C26F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przygotuje Polska Federac</w:t>
      </w:r>
      <w:r w:rsidR="00DC4F1A">
        <w:rPr>
          <w:rFonts w:asciiTheme="minorHAnsi" w:eastAsia="Times New Roman" w:hAnsiTheme="minorHAnsi" w:cstheme="minorHAnsi"/>
          <w:color w:val="auto"/>
          <w:sz w:val="22"/>
          <w:szCs w:val="22"/>
        </w:rPr>
        <w:t>ja Szpitali.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Dyskusję odnośnie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współpracy start-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upów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 szpitalami rozpocznie Ligia Kornowska, dyrektor zarządzająca Polskiej Federacji Szpitali. </w:t>
      </w:r>
    </w:p>
    <w:p w:rsidR="007B76F6" w:rsidRDefault="007B76F6" w:rsidP="00E34D24">
      <w:pPr>
        <w:pStyle w:val="Styltabeli2"/>
        <w:jc w:val="both"/>
        <w:rPr>
          <w:rFonts w:asciiTheme="minorHAnsi" w:eastAsia="Helvetica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Na pytanie: Jak wspomóc wdrażanie innowacyjnych rozwiązań medycznych w Polsce, odpowiadać będą zaproszeni do dyskusji przedstawiciel</w:t>
      </w:r>
      <w:r w:rsidR="008C26FD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Ministerstwa Zdrowia, NFZ, dyrektorzy szpitali oraz eksperci ds. start-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upów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>. Panel zakończy prezentacja wybranych start-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upów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medycznych. </w:t>
      </w:r>
    </w:p>
    <w:p w:rsidR="007B76F6" w:rsidRDefault="007B76F6" w:rsidP="00E34D2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Szpitale w erze </w:t>
      </w:r>
      <w:proofErr w:type="spellStart"/>
      <w:r>
        <w:rPr>
          <w:rFonts w:eastAsia="Times New Roman" w:cstheme="minorHAnsi"/>
          <w:b/>
          <w:lang w:eastAsia="pl-PL"/>
        </w:rPr>
        <w:t>digital</w:t>
      </w:r>
      <w:proofErr w:type="spellEnd"/>
      <w:r w:rsidR="00D86FAD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- szanse i zagrożenia</w:t>
      </w:r>
    </w:p>
    <w:p w:rsidR="007B76F6" w:rsidRDefault="007B76F6" w:rsidP="00E34D24">
      <w:pPr>
        <w:spacing w:after="0" w:line="240" w:lineRule="auto"/>
        <w:jc w:val="both"/>
        <w:rPr>
          <w:rFonts w:cstheme="minorHAnsi"/>
          <w:bdr w:val="none" w:sz="0" w:space="0" w:color="auto" w:frame="1"/>
          <w:lang w:eastAsia="pl-PL"/>
        </w:rPr>
      </w:pPr>
      <w:r>
        <w:rPr>
          <w:rFonts w:cstheme="minorHAnsi"/>
        </w:rPr>
        <w:t xml:space="preserve">Żyjemy w erze rewolucji informacyjnej i powszechnej informatyzacji wielu obszarów życia, w tym szczególnie rynku zdrowia. Elektroniczna dokumentacja medyczna obecnie jest nieodzownym narzędziem  w procesie leczenia pacjenta. Jak regulacje prawne wpływają na systemy dla medycyny i co obecnie jest dla placówek medycznych obligatoryjne? O tym w trakcie SALMED powie Michał Zarzycki z KAMSOFT SA. </w:t>
      </w:r>
      <w:r>
        <w:rPr>
          <w:rFonts w:cstheme="minorHAnsi"/>
          <w:bdr w:val="none" w:sz="0" w:space="0" w:color="auto" w:frame="1"/>
          <w:lang w:eastAsia="pl-PL"/>
        </w:rPr>
        <w:t>Prelekcja jest dedykowana pracownikom rynku ochrony zdrowia: lekarzom, osobom zarządzającym placówkami medyczn</w:t>
      </w:r>
      <w:r w:rsidR="008C26FD">
        <w:rPr>
          <w:rFonts w:cstheme="minorHAnsi"/>
          <w:bdr w:val="none" w:sz="0" w:space="0" w:color="auto" w:frame="1"/>
          <w:lang w:eastAsia="pl-PL"/>
        </w:rPr>
        <w:t xml:space="preserve">ymi, pielęgniarkom i położnym. </w:t>
      </w:r>
    </w:p>
    <w:p w:rsidR="007B76F6" w:rsidRDefault="007B76F6" w:rsidP="00E34D24">
      <w:pPr>
        <w:spacing w:after="0" w:line="240" w:lineRule="auto"/>
        <w:jc w:val="both"/>
        <w:textAlignment w:val="baseline"/>
        <w:rPr>
          <w:rFonts w:cstheme="minorHAnsi"/>
          <w:bdr w:val="none" w:sz="0" w:space="0" w:color="auto" w:frame="1"/>
          <w:lang w:eastAsia="pl-PL"/>
        </w:rPr>
      </w:pPr>
      <w:r>
        <w:rPr>
          <w:rFonts w:cstheme="minorHAnsi"/>
          <w:bdr w:val="none" w:sz="0" w:space="0" w:color="auto" w:frame="1"/>
          <w:lang w:eastAsia="pl-PL"/>
        </w:rPr>
        <w:lastRenderedPageBreak/>
        <w:t xml:space="preserve">Eksperci KAMSOFT przedstawią także innowacje dotyczące e-Zdrowia oraz e-Medycyny. Omówione zostaną praktyczne rozwiązania związane z wprowadzeniem e-Recepty, e-Zwolnienia, e-Skierowania,  e-Faktury oraz Elektronicznej Dokumentacji Medycznej (EDM). Nie zabraknie dawki wiedzy dotyczącej systemów mobilnych i usług wykorzystywanych w komunikacji Lekarz-Pacjent-Apteka oraz zagadnienia automatyzacji procesów zdrowotnych. </w:t>
      </w:r>
    </w:p>
    <w:p w:rsidR="007B76F6" w:rsidRDefault="007B76F6" w:rsidP="00E34D24">
      <w:pPr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  <w:bdr w:val="none" w:sz="0" w:space="0" w:color="auto" w:frame="1"/>
          <w:lang w:eastAsia="pl-PL"/>
        </w:rPr>
        <w:t xml:space="preserve">- Na SALMED </w:t>
      </w:r>
      <w:r>
        <w:rPr>
          <w:rFonts w:cstheme="minorHAnsi"/>
        </w:rPr>
        <w:t>chcemy pokazać jak efektywnie korzystać z najnowszych technologii informacyjnych, ponieważ od elektronizacji rynku zdrowia nie ma już odwrotu. Mówiąc o informatyzacji rynku ochrony zdrowia nie sposób pominąć temat</w:t>
      </w:r>
      <w:r w:rsidR="008C26FD">
        <w:rPr>
          <w:rFonts w:cstheme="minorHAnsi"/>
        </w:rPr>
        <w:t>u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cyberbezpieczeństwa</w:t>
      </w:r>
      <w:proofErr w:type="spellEnd"/>
      <w:r>
        <w:rPr>
          <w:rFonts w:cstheme="minorHAnsi"/>
        </w:rPr>
        <w:t xml:space="preserve">. </w:t>
      </w:r>
      <w:r w:rsidR="008C26FD">
        <w:rPr>
          <w:rFonts w:cstheme="minorHAnsi"/>
        </w:rPr>
        <w:t xml:space="preserve">Poświęcimy mu sporo czasu. –deklaruje Paulina Pietrzak. </w:t>
      </w:r>
    </w:p>
    <w:p w:rsidR="007B76F6" w:rsidRDefault="007B76F6" w:rsidP="00E34D2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</w:rPr>
      </w:pPr>
      <w:r>
        <w:rPr>
          <w:rFonts w:eastAsia="Times New Roman" w:cstheme="minorHAnsi"/>
          <w:bdr w:val="none" w:sz="0" w:space="0" w:color="auto" w:frame="1"/>
          <w:lang w:eastAsia="pl-PL"/>
        </w:rPr>
        <w:t xml:space="preserve">Uchwalona w 2018 r. ustawa o krajowym systemie </w:t>
      </w:r>
      <w:proofErr w:type="spellStart"/>
      <w:r>
        <w:rPr>
          <w:rFonts w:eastAsia="Times New Roman" w:cstheme="minorHAnsi"/>
          <w:bdr w:val="none" w:sz="0" w:space="0" w:color="auto" w:frame="1"/>
          <w:lang w:eastAsia="pl-PL"/>
        </w:rPr>
        <w:t>cyberbezpieczeństwa</w:t>
      </w:r>
      <w:proofErr w:type="spellEnd"/>
      <w:r>
        <w:rPr>
          <w:rFonts w:eastAsia="Times New Roman" w:cstheme="minorHAnsi"/>
          <w:bdr w:val="none" w:sz="0" w:space="0" w:color="auto" w:frame="1"/>
          <w:lang w:eastAsia="pl-PL"/>
        </w:rPr>
        <w:t xml:space="preserve"> wprowadziła kilka nowych pojęć– jest to m.in. </w:t>
      </w:r>
      <w:proofErr w:type="spellStart"/>
      <w:r>
        <w:rPr>
          <w:rFonts w:eastAsia="Times New Roman" w:cstheme="minorHAnsi"/>
          <w:bdr w:val="none" w:sz="0" w:space="0" w:color="auto" w:frame="1"/>
          <w:lang w:eastAsia="pl-PL"/>
        </w:rPr>
        <w:t>cyberbezpieczeństwo</w:t>
      </w:r>
      <w:proofErr w:type="spellEnd"/>
      <w:r>
        <w:rPr>
          <w:rFonts w:eastAsia="Times New Roman" w:cstheme="minorHAnsi"/>
          <w:bdr w:val="none" w:sz="0" w:space="0" w:color="auto" w:frame="1"/>
          <w:lang w:eastAsia="pl-PL"/>
        </w:rPr>
        <w:t xml:space="preserve"> czy operator usługi kluczowej. Mianem operatora usługi kluczowej określa się podmioty, które w jakimś stopniu tworzą cyfrową infrastrukturę kraju. Są to m.in. szpitale a dokładniej ujmując — każdy szpital, który ma oddział ratunkowy i należy do tzw. sieci. Dla tych placówek oznacza to wydatki i obowiązki</w:t>
      </w:r>
      <w:r w:rsidR="00D86FAD">
        <w:rPr>
          <w:rFonts w:eastAsia="Times New Roman" w:cstheme="minorHAnsi"/>
          <w:bdr w:val="none" w:sz="0" w:space="0" w:color="auto" w:frame="1"/>
          <w:lang w:eastAsia="pl-PL"/>
        </w:rPr>
        <w:t>, w tym przygotowanie odpowiedniej dokumentacji</w:t>
      </w:r>
      <w:r>
        <w:rPr>
          <w:rFonts w:eastAsia="Times New Roman" w:cstheme="minorHAnsi"/>
          <w:bdr w:val="none" w:sz="0" w:space="0" w:color="auto" w:frame="1"/>
          <w:lang w:eastAsia="pl-PL"/>
        </w:rPr>
        <w:t xml:space="preserve">. O </w:t>
      </w:r>
      <w:proofErr w:type="spellStart"/>
      <w:r>
        <w:rPr>
          <w:rFonts w:eastAsia="Times New Roman" w:cstheme="minorHAnsi"/>
          <w:bdr w:val="none" w:sz="0" w:space="0" w:color="auto" w:frame="1"/>
          <w:lang w:eastAsia="pl-PL"/>
        </w:rPr>
        <w:t>cyberbezpieczeństwie</w:t>
      </w:r>
      <w:proofErr w:type="spellEnd"/>
      <w:r>
        <w:rPr>
          <w:rFonts w:eastAsia="Times New Roman" w:cstheme="minorHAnsi"/>
          <w:bdr w:val="none" w:sz="0" w:space="0" w:color="auto" w:frame="1"/>
          <w:lang w:eastAsia="pl-PL"/>
        </w:rPr>
        <w:t xml:space="preserve"> w ochronie zdrowia będzie można dowiedzieć się więcej podczas panelu przygotowanego przez Polską Fede</w:t>
      </w:r>
      <w:r w:rsidR="008C26FD">
        <w:rPr>
          <w:rFonts w:eastAsia="Times New Roman" w:cstheme="minorHAnsi"/>
          <w:bdr w:val="none" w:sz="0" w:space="0" w:color="auto" w:frame="1"/>
          <w:lang w:eastAsia="pl-PL"/>
        </w:rPr>
        <w:t>rację Szpitali</w:t>
      </w:r>
      <w:r>
        <w:rPr>
          <w:rFonts w:eastAsia="Times New Roman" w:cstheme="minorHAnsi"/>
          <w:bdr w:val="none" w:sz="0" w:space="0" w:color="auto" w:frame="1"/>
          <w:lang w:eastAsia="pl-PL"/>
        </w:rPr>
        <w:t>.</w:t>
      </w:r>
      <w:r w:rsidR="008C26FD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bdr w:val="none" w:sz="0" w:space="0" w:color="auto" w:frame="1"/>
          <w:lang w:eastAsia="pl-PL"/>
        </w:rPr>
        <w:t xml:space="preserve">Do dyskusji zaproszono przedstawicieli Ministerstwa Cyfryzacji, </w:t>
      </w:r>
      <w:r>
        <w:rPr>
          <w:rFonts w:cstheme="minorHAnsi"/>
          <w:bCs/>
        </w:rPr>
        <w:t>Centrum System</w:t>
      </w:r>
      <w:r>
        <w:rPr>
          <w:rFonts w:cstheme="minorHAnsi"/>
          <w:bCs/>
          <w:lang w:val="es-ES_tradnl"/>
        </w:rPr>
        <w:t>ó</w:t>
      </w:r>
      <w:r>
        <w:rPr>
          <w:rFonts w:cstheme="minorHAnsi"/>
          <w:bCs/>
        </w:rPr>
        <w:t xml:space="preserve">w Informacyjnych Ochrony Zdrowia oraz prawników. </w:t>
      </w:r>
    </w:p>
    <w:p w:rsidR="007B76F6" w:rsidRDefault="007B76F6" w:rsidP="00E34D2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Rehabilitacja i resuscytacja na SALMED</w:t>
      </w:r>
    </w:p>
    <w:p w:rsidR="007B76F6" w:rsidRDefault="007B76F6" w:rsidP="00E34D2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Diagnostyka i programowanie rehabilitacji w zaburzeniach rozwojowych dzieci i młodzieży – pod takim tytułem odbędzie się w trakcie targów SALMED (19 marca)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XIV Konferencja Naukowa z cyklu: Promocja Polskiej Rehabilitacji. Organizatorami wydarzenia są: oddział PAN w Poznaniu, Komisja Rehabilitacji i Integracji Społecznej, Katedra Fizjoterapii Klinicznej AWF w Poznaniu, Akademia Wychowania Fizycznego im. E. Piaseckiego w Poznaniu oraz Grupa MTP. </w:t>
      </w:r>
    </w:p>
    <w:p w:rsidR="007B76F6" w:rsidRDefault="007B76F6" w:rsidP="00E34D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Konferencja ma na celu przedstawienie najnowszych doniesień naukowych dotyczących zaburzeń rozwojowych dzieci i młodzieży oraz praktycznych aspektów w dziedzinie programowania rehabilitacji. Z uwagi na swój </w:t>
      </w:r>
      <w:proofErr w:type="spellStart"/>
      <w:r>
        <w:rPr>
          <w:rFonts w:cstheme="minorHAnsi"/>
        </w:rPr>
        <w:t>multidyscyplinarny</w:t>
      </w:r>
      <w:proofErr w:type="spellEnd"/>
      <w:r>
        <w:rPr>
          <w:rFonts w:cstheme="minorHAnsi"/>
        </w:rPr>
        <w:t xml:space="preserve"> charakter, spotkanie przeznaczone jest nie tylko dla fizjoterapeutów, ale również dla lekarzy, pielęgniarek i innych specjalności medycznych związanych z rehabilitacją w zaburzeniach rozwojowych dzieci i młodzieży. Zgodnie z współczesnymi tendencjami WHO akcent położony będzie na zagadnienia integracji społecznej.</w:t>
      </w:r>
    </w:p>
    <w:p w:rsidR="007B76F6" w:rsidRDefault="007B76F6" w:rsidP="00E34D24">
      <w:pPr>
        <w:spacing w:after="0" w:line="240" w:lineRule="auto"/>
        <w:jc w:val="both"/>
      </w:pPr>
      <w:r>
        <w:t>Program targów będzie wsparty także prze</w:t>
      </w:r>
      <w:r w:rsidR="00D86FAD">
        <w:t>z</w:t>
      </w:r>
      <w:r>
        <w:t xml:space="preserve"> Wielkopolską Izbę Lekarską w Poznaniu, która przeprowadzi dla uczestników warsztaty z resuscytacji.</w:t>
      </w:r>
    </w:p>
    <w:p w:rsidR="007B76F6" w:rsidRDefault="007B76F6" w:rsidP="00E34D24">
      <w:pPr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t xml:space="preserve"> - Planowanych jest 6 grup ćwiczeniowych po 7 osób w jednej grupie. Grupy zmieniać się będą w sposób ciągły. </w:t>
      </w:r>
      <w:r w:rsidR="00D86FAD">
        <w:rPr>
          <w:rFonts w:cstheme="minorHAnsi"/>
        </w:rPr>
        <w:t xml:space="preserve">Celem szkolenia </w:t>
      </w:r>
      <w:r>
        <w:rPr>
          <w:rFonts w:cstheme="minorHAnsi"/>
        </w:rPr>
        <w:t>jest nauczanie poszczególnych umiejętności</w:t>
      </w:r>
      <w:r>
        <w:rPr>
          <w:rFonts w:cstheme="minorHAnsi"/>
          <w:bCs/>
          <w:shd w:val="clear" w:color="auto" w:fill="FFFFFF"/>
        </w:rPr>
        <w:t xml:space="preserve"> z zakresu resuscytacji</w:t>
      </w:r>
      <w:r w:rsidR="007423B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krążeniowo-oddechowej</w:t>
      </w:r>
      <w:r>
        <w:rPr>
          <w:rFonts w:cstheme="minorHAnsi"/>
        </w:rPr>
        <w:t xml:space="preserve">, </w:t>
      </w:r>
      <w:r w:rsidR="00D86FAD">
        <w:rPr>
          <w:rFonts w:cstheme="minorHAnsi"/>
        </w:rPr>
        <w:t>zwłaszcza</w:t>
      </w:r>
      <w:r>
        <w:rPr>
          <w:rFonts w:cstheme="minorHAnsi"/>
        </w:rPr>
        <w:t xml:space="preserve"> pod kątem umiejętności technicznych – zapowiada Monika Bączek z </w:t>
      </w:r>
      <w:r>
        <w:rPr>
          <w:rFonts w:cstheme="minorHAnsi"/>
          <w:lang w:eastAsia="pl-PL"/>
        </w:rPr>
        <w:t xml:space="preserve">Ośrodka Komunikacji Medialnej Wielkopolskiej Izby Lekarskiej. </w:t>
      </w:r>
    </w:p>
    <w:p w:rsidR="002C1427" w:rsidRDefault="002C1427" w:rsidP="00E34D24">
      <w:pPr>
        <w:spacing w:after="0" w:line="240" w:lineRule="auto"/>
        <w:jc w:val="both"/>
        <w:rPr>
          <w:rFonts w:cstheme="minorHAnsi"/>
        </w:rPr>
      </w:pPr>
    </w:p>
    <w:p w:rsidR="007B76F6" w:rsidRDefault="007B76F6" w:rsidP="00E34D24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Międzynarodowe Targi Sprzętu i Wyposażenia Medycznego SALMED 2020 odbędą się 18-20 marca 2020 na terenie Międzynarodowych Targów Poznańskich.</w:t>
      </w:r>
    </w:p>
    <w:p w:rsidR="00D86FAD" w:rsidRDefault="007B76F6" w:rsidP="00E34D24">
      <w:pPr>
        <w:pStyle w:val="Normalny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Projektowi patronują kluczowe media i organizacje branżowe m.in.: Polska Federacja Szpitali, Wielkopolska Izba Lekarska, Porozumienie Pracodawców Ochrony Zdrowia a także Ogólnopolskie Stowarzyszenie Szpitali Prywatnych, które w trakcie </w:t>
      </w:r>
      <w:r w:rsidR="002C1427">
        <w:rPr>
          <w:rFonts w:asciiTheme="minorHAnsi" w:hAnsiTheme="minorHAnsi" w:cstheme="minorHAnsi"/>
          <w:sz w:val="22"/>
          <w:szCs w:val="22"/>
        </w:rPr>
        <w:t xml:space="preserve">SALMED </w:t>
      </w:r>
      <w:r>
        <w:rPr>
          <w:rFonts w:asciiTheme="minorHAnsi" w:hAnsiTheme="minorHAnsi" w:cstheme="minorHAnsi"/>
          <w:sz w:val="22"/>
          <w:szCs w:val="22"/>
        </w:rPr>
        <w:t xml:space="preserve">organizuje walne zgromadzenie </w:t>
      </w:r>
      <w:r w:rsidR="00D86FAD">
        <w:rPr>
          <w:rFonts w:asciiTheme="minorHAnsi" w:hAnsiTheme="minorHAnsi" w:cstheme="minorHAnsi"/>
          <w:sz w:val="22"/>
          <w:szCs w:val="22"/>
        </w:rPr>
        <w:t>delegatów</w:t>
      </w:r>
      <w:r>
        <w:rPr>
          <w:rFonts w:asciiTheme="minorHAnsi" w:hAnsiTheme="minorHAnsi" w:cstheme="minorHAnsi"/>
          <w:sz w:val="22"/>
          <w:szCs w:val="22"/>
        </w:rPr>
        <w:t>.</w:t>
      </w:r>
      <w:r w:rsidR="00E34D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76F6" w:rsidRDefault="007B76F6" w:rsidP="00E34D24">
      <w:pPr>
        <w:spacing w:after="0" w:line="240" w:lineRule="auto"/>
        <w:rPr>
          <w:rStyle w:val="Hipercze"/>
          <w:color w:val="auto"/>
        </w:rPr>
      </w:pPr>
      <w:r w:rsidRPr="002C1427">
        <w:t xml:space="preserve">Szczegółowe informacje o SALMED 2020 na </w:t>
      </w:r>
      <w:hyperlink r:id="rId7" w:history="1">
        <w:r w:rsidRPr="002C1427">
          <w:rPr>
            <w:rStyle w:val="Hipercze"/>
            <w:color w:val="auto"/>
          </w:rPr>
          <w:t>www.salmed.pl</w:t>
        </w:r>
      </w:hyperlink>
    </w:p>
    <w:p w:rsidR="007B76F6" w:rsidRDefault="00A837F8" w:rsidP="00E34D24">
      <w:pPr>
        <w:spacing w:after="0" w:line="240" w:lineRule="auto"/>
      </w:pPr>
      <w:r>
        <w:t xml:space="preserve">Dołącz do wydarzenia na </w:t>
      </w:r>
      <w:proofErr w:type="spellStart"/>
      <w:r>
        <w:t>facebooku</w:t>
      </w:r>
      <w:proofErr w:type="spellEnd"/>
      <w:r>
        <w:t xml:space="preserve">: </w:t>
      </w:r>
      <w:hyperlink r:id="rId8" w:history="1">
        <w:r w:rsidRPr="003557F9">
          <w:rPr>
            <w:rStyle w:val="Hipercze"/>
          </w:rPr>
          <w:t>https://www.facebook.com/events/2399921196914885/</w:t>
        </w:r>
      </w:hyperlink>
    </w:p>
    <w:p w:rsidR="00A837F8" w:rsidRPr="002C1427" w:rsidRDefault="00A837F8" w:rsidP="00E34D24">
      <w:pPr>
        <w:spacing w:after="0" w:line="240" w:lineRule="auto"/>
      </w:pPr>
    </w:p>
    <w:p w:rsidR="007B76F6" w:rsidRDefault="00A837F8" w:rsidP="00E34D24">
      <w:pPr>
        <w:spacing w:after="0" w:line="240" w:lineRule="auto"/>
        <w:rPr>
          <w:color w:val="002060"/>
        </w:rPr>
      </w:pPr>
      <w:r>
        <w:rPr>
          <w:color w:val="002060"/>
        </w:rPr>
        <w:t>Źródło</w:t>
      </w:r>
      <w:r w:rsidR="007B76F6">
        <w:rPr>
          <w:color w:val="002060"/>
        </w:rPr>
        <w:t>:</w:t>
      </w:r>
      <w:r w:rsidR="007B76F6">
        <w:t xml:space="preserve"> </w:t>
      </w:r>
      <w:hyperlink r:id="rId9" w:history="1">
        <w:r w:rsidR="007B76F6">
          <w:rPr>
            <w:rStyle w:val="Hipercze"/>
            <w:color w:val="0000FF"/>
          </w:rPr>
          <w:t>http://www.medmeetstech.com/</w:t>
        </w:r>
      </w:hyperlink>
    </w:p>
    <w:sectPr w:rsidR="007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6C" w:rsidRDefault="00CA186C" w:rsidP="00CA186C">
      <w:pPr>
        <w:spacing w:after="0" w:line="240" w:lineRule="auto"/>
      </w:pPr>
      <w:r>
        <w:separator/>
      </w:r>
    </w:p>
  </w:endnote>
  <w:endnote w:type="continuationSeparator" w:id="0">
    <w:p w:rsidR="00CA186C" w:rsidRDefault="00CA186C" w:rsidP="00CA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6C" w:rsidRDefault="00CA186C" w:rsidP="00CA186C">
      <w:pPr>
        <w:spacing w:after="0" w:line="240" w:lineRule="auto"/>
      </w:pPr>
      <w:r>
        <w:separator/>
      </w:r>
    </w:p>
  </w:footnote>
  <w:footnote w:type="continuationSeparator" w:id="0">
    <w:p w:rsidR="00CA186C" w:rsidRDefault="00CA186C" w:rsidP="00CA1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F6"/>
    <w:rsid w:val="001442B4"/>
    <w:rsid w:val="00225673"/>
    <w:rsid w:val="00267E64"/>
    <w:rsid w:val="002C1427"/>
    <w:rsid w:val="006219E3"/>
    <w:rsid w:val="007423B1"/>
    <w:rsid w:val="007B76F6"/>
    <w:rsid w:val="008C26FD"/>
    <w:rsid w:val="00A12E04"/>
    <w:rsid w:val="00A837F8"/>
    <w:rsid w:val="00AB7EEC"/>
    <w:rsid w:val="00B50EEE"/>
    <w:rsid w:val="00C519E5"/>
    <w:rsid w:val="00CA186C"/>
    <w:rsid w:val="00D86FAD"/>
    <w:rsid w:val="00DC4F1A"/>
    <w:rsid w:val="00E121BE"/>
    <w:rsid w:val="00E34D24"/>
    <w:rsid w:val="00EA6E3F"/>
    <w:rsid w:val="00F0303B"/>
    <w:rsid w:val="00F777A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6F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B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tabeli2">
    <w:name w:val="Styl tabeli 2"/>
    <w:uiPriority w:val="99"/>
    <w:semiHidden/>
    <w:rsid w:val="007B76F6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9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C142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C142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8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6F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B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tabeli2">
    <w:name w:val="Styl tabeli 2"/>
    <w:uiPriority w:val="99"/>
    <w:semiHidden/>
    <w:rsid w:val="007B76F6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9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C142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C142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3999211969148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lmed.pl/pl/?utm_source=info_prasowe_grudzien&amp;utm_medium=n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meetstech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12</cp:revision>
  <dcterms:created xsi:type="dcterms:W3CDTF">2019-12-17T11:49:00Z</dcterms:created>
  <dcterms:modified xsi:type="dcterms:W3CDTF">2019-12-18T09:30:00Z</dcterms:modified>
</cp:coreProperties>
</file>